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4D7C" w:rsidRDefault="007A4D7C" w:rsidP="007A4D7C">
                            <w:pPr>
                              <w:jc w:val="center"/>
                              <w:rPr>
                                <w:b/>
                                <w:snapToGrid w:val="0"/>
                                <w:sz w:val="40"/>
                                <w:lang w:val="cy-GB" w:eastAsia="cy-GB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40"/>
                                <w:lang w:val="cy-GB" w:eastAsia="cy-GB"/>
                              </w:rPr>
                              <w:t>Rhymni / Rhymney</w:t>
                            </w:r>
                          </w:p>
                          <w:p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7A4D7C" w:rsidRDefault="007A4D7C" w:rsidP="007A4D7C">
                      <w:pPr>
                        <w:jc w:val="center"/>
                        <w:rPr>
                          <w:b/>
                          <w:snapToGrid w:val="0"/>
                          <w:sz w:val="40"/>
                          <w:lang w:val="cy-GB" w:eastAsia="cy-GB"/>
                        </w:rPr>
                      </w:pPr>
                      <w:r>
                        <w:rPr>
                          <w:b/>
                          <w:snapToGrid w:val="0"/>
                          <w:sz w:val="40"/>
                          <w:lang w:val="cy-GB" w:eastAsia="cy-GB"/>
                        </w:rPr>
                        <w:t>Rhymni / Rhymney</w:t>
                      </w:r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  <w:bookmarkStart w:id="1" w:name="_GoBack"/>
                      <w:bookmarkEnd w:id="1"/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:rsidR="0036327D" w:rsidRDefault="0036327D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:rsidR="00682A06" w:rsidRPr="00C02599" w:rsidRDefault="00744787" w:rsidP="006F1B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Pontlottyn / Pontlotyn</w:t>
            </w:r>
            <w:r w:rsidR="008A040D">
              <w:rPr>
                <w:rFonts w:ascii="Arial" w:hAnsi="Arial" w:cs="Arial"/>
                <w:b/>
                <w:sz w:val="24"/>
              </w:rPr>
              <w:t xml:space="preserve"> </w:t>
            </w:r>
            <w:r w:rsidR="008B407D">
              <w:rPr>
                <w:rFonts w:ascii="Arial" w:hAnsi="Arial" w:cs="Arial"/>
                <w:b/>
                <w:sz w:val="24"/>
              </w:rPr>
              <w:t xml:space="preserve"> </w:t>
            </w:r>
            <w:r w:rsidR="00846B77">
              <w:rPr>
                <w:rFonts w:ascii="Arial" w:hAnsi="Arial" w:cs="Arial"/>
                <w:b/>
                <w:sz w:val="24"/>
              </w:rPr>
              <w:t xml:space="preserve"> </w:t>
            </w:r>
            <w:r w:rsidR="00931318">
              <w:rPr>
                <w:rFonts w:ascii="Arial" w:hAnsi="Arial" w:cs="Arial"/>
                <w:b/>
                <w:sz w:val="24"/>
              </w:rPr>
              <w:t xml:space="preserve"> </w:t>
            </w:r>
            <w:r w:rsidR="007F0FA2">
              <w:rPr>
                <w:rFonts w:ascii="Arial" w:hAnsi="Arial" w:cs="Arial"/>
                <w:b/>
                <w:sz w:val="24"/>
              </w:rPr>
              <w:t xml:space="preserve"> </w:t>
            </w:r>
            <w:r w:rsidR="00EE7EF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8B407D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Yr wyf yn tystio yn yr Etholiad am </w:t>
            </w:r>
            <w:r w:rsidR="008B407D">
              <w:rPr>
                <w:rFonts w:ascii="Arial" w:hAnsi="Arial" w:cs="Arial"/>
                <w:b/>
                <w:bCs/>
                <w:sz w:val="22"/>
              </w:rPr>
              <w:t>3</w:t>
            </w:r>
            <w:r>
              <w:rPr>
                <w:rFonts w:ascii="Arial" w:hAnsi="Arial" w:cs="Arial"/>
                <w:bCs/>
                <w:sz w:val="22"/>
              </w:rPr>
              <w:t xml:space="preserve"> o Gynghorwyr Gymunedol i</w:t>
            </w:r>
            <w:r w:rsidRPr="002E3D05">
              <w:rPr>
                <w:rFonts w:ascii="Arial" w:hAnsi="Arial" w:cs="Arial"/>
                <w:bCs/>
                <w:sz w:val="22"/>
              </w:rPr>
              <w:t>’r Ward Gymunedol a enwir uchod, y cafodd y personnau canlynol eu henwebu’n ddilys adeg amser hwyraf ar gyfer cyflwyno hysbysiadau 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n ag ymgeiswyr yn tynnu yn </w:t>
            </w:r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l,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Dydd M</w:t>
            </w:r>
            <w:r>
              <w:rPr>
                <w:rFonts w:ascii="Arial" w:hAnsi="Arial" w:cs="Arial"/>
                <w:bCs/>
                <w:sz w:val="22"/>
              </w:rPr>
              <w:t xml:space="preserve">awrth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Ebrill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chawsant eu he</w:t>
            </w:r>
            <w:r>
              <w:rPr>
                <w:rFonts w:ascii="Arial" w:hAnsi="Arial" w:cs="Arial"/>
                <w:bCs/>
                <w:sz w:val="22"/>
              </w:rPr>
              <w:t>thol yn briodol fel Cynghorwyr i</w:t>
            </w:r>
            <w:r w:rsidRPr="002E3D05">
              <w:rPr>
                <w:rFonts w:ascii="Arial" w:hAnsi="Arial" w:cs="Arial"/>
                <w:bCs/>
                <w:sz w:val="22"/>
              </w:rPr>
              <w:t>’r Ward Gymunedol dywededig.</w:t>
            </w:r>
          </w:p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Enwau Personau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Etholwyd</w:t>
            </w:r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307826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307826" w:rsidRDefault="00744787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OLIVER, Gaynor Denise </w:t>
            </w:r>
          </w:p>
          <w:p w:rsidR="00D47D94" w:rsidRDefault="00D47D94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Welsh Labour / Llafur Cymru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307826" w:rsidRPr="00E44CCB" w:rsidRDefault="00744787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Cloverdale, Farm Road, Pontlottyn, CF81 9QG</w:t>
            </w:r>
            <w:r w:rsidR="008B407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07826" w:rsidRPr="00543BA6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:rsidR="00307826" w:rsidRDefault="00744787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POWELL, Mansel </w:t>
            </w:r>
          </w:p>
          <w:p w:rsidR="00D47D94" w:rsidRDefault="00D47D94" w:rsidP="00FC47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Welsh Labour / Llafur Cymru</w:t>
            </w:r>
          </w:p>
        </w:tc>
        <w:tc>
          <w:tcPr>
            <w:tcW w:w="2349" w:type="pct"/>
            <w:shd w:val="clear" w:color="auto" w:fill="FFFFFF"/>
            <w:vAlign w:val="center"/>
          </w:tcPr>
          <w:p w:rsidR="008B407D" w:rsidRPr="00E44CCB" w:rsidRDefault="00744787" w:rsidP="003078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 Pidwelt Rise, Pontlottyn, CF81 9QU</w:t>
            </w:r>
            <w:r w:rsidR="008B407D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C02599" w:rsidRDefault="00C02599" w:rsidP="0036327D">
      <w:pPr>
        <w:rPr>
          <w:sz w:val="8"/>
        </w:rPr>
      </w:pPr>
    </w:p>
    <w:p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³Os yw ymgeisydd wedi gwneud cais i beidio â gwneud ei gyfeiriad cartref yn gyhoeddus, yr ardal etholiadol berthnasol y mae ei gyfe</w:t>
      </w:r>
      <w:r w:rsidR="00831E41">
        <w:rPr>
          <w:rFonts w:ascii="Arial" w:hAnsi="Arial" w:cs="Arial"/>
          <w:sz w:val="16"/>
          <w:szCs w:val="16"/>
        </w:rPr>
        <w:t>iriad cartref ynddi a ddarperir</w:t>
      </w:r>
    </w:p>
    <w:p w:rsidR="002351A2" w:rsidRDefault="002351A2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E849AD" w:rsidRDefault="00E849AD" w:rsidP="0036327D">
      <w:pPr>
        <w:rPr>
          <w:sz w:val="8"/>
        </w:rPr>
      </w:pPr>
    </w:p>
    <w:p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Dyddiad:</w:t>
      </w:r>
      <w:r w:rsidR="001841BB">
        <w:rPr>
          <w:rFonts w:ascii="Arial" w:hAnsi="Arial" w:cs="Arial"/>
          <w:b/>
        </w:rPr>
        <w:t>14</w:t>
      </w:r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>Returning Officer / Swyddog Canlyniadau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r w:rsidR="001841BB">
        <w:rPr>
          <w:sz w:val="10"/>
          <w:szCs w:val="20"/>
          <w:lang w:val="en-GB"/>
        </w:rPr>
        <w:t>Gilfach House, William Street, Gilfach, Bargoed CF81 8ND</w:t>
      </w:r>
    </w:p>
    <w:p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B"/>
    <w:rsid w:val="00060532"/>
    <w:rsid w:val="00081654"/>
    <w:rsid w:val="0015748E"/>
    <w:rsid w:val="00165563"/>
    <w:rsid w:val="001841BB"/>
    <w:rsid w:val="002351A2"/>
    <w:rsid w:val="002A6614"/>
    <w:rsid w:val="002E3D05"/>
    <w:rsid w:val="00307826"/>
    <w:rsid w:val="00351418"/>
    <w:rsid w:val="0036327D"/>
    <w:rsid w:val="00414438"/>
    <w:rsid w:val="00414966"/>
    <w:rsid w:val="0044143D"/>
    <w:rsid w:val="00454232"/>
    <w:rsid w:val="005108C3"/>
    <w:rsid w:val="005256E9"/>
    <w:rsid w:val="00556192"/>
    <w:rsid w:val="0057167C"/>
    <w:rsid w:val="00682A06"/>
    <w:rsid w:val="006D084E"/>
    <w:rsid w:val="006F1BBE"/>
    <w:rsid w:val="00744787"/>
    <w:rsid w:val="00750D3B"/>
    <w:rsid w:val="007A4D7C"/>
    <w:rsid w:val="007B531F"/>
    <w:rsid w:val="007F0FA2"/>
    <w:rsid w:val="00831E41"/>
    <w:rsid w:val="00846B77"/>
    <w:rsid w:val="008A040D"/>
    <w:rsid w:val="008B407D"/>
    <w:rsid w:val="008F22A2"/>
    <w:rsid w:val="00913CFD"/>
    <w:rsid w:val="00931318"/>
    <w:rsid w:val="00A75EC2"/>
    <w:rsid w:val="00A811C4"/>
    <w:rsid w:val="00AE1C89"/>
    <w:rsid w:val="00B36856"/>
    <w:rsid w:val="00B70DD3"/>
    <w:rsid w:val="00C02599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F2B4B"/>
    <w:rsid w:val="00DF599C"/>
    <w:rsid w:val="00E44CCB"/>
    <w:rsid w:val="00E849AD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Beecham, Dave</cp:lastModifiedBy>
  <cp:revision>3</cp:revision>
  <cp:lastPrinted>2017-04-04T09:02:00Z</cp:lastPrinted>
  <dcterms:created xsi:type="dcterms:W3CDTF">2022-04-13T16:25:00Z</dcterms:created>
  <dcterms:modified xsi:type="dcterms:W3CDTF">2022-04-14T11:22:00Z</dcterms:modified>
</cp:coreProperties>
</file>